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1"/>
        <w:spacing w:before="480" w:line="276" w:lineRule="auto"/>
        <w:rPr>
          <w:rFonts w:ascii="Calibri" w:cs="Calibri" w:eastAsia="Calibri" w:hAnsi="Calibri"/>
          <w:b w:val="0"/>
          <w:bCs w:val="0"/>
          <w:color w:val="1f497d"/>
          <w:sz w:val="48"/>
          <w:szCs w:val="48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f497d"/>
          <w:sz w:val="32"/>
          <w:szCs w:val="32"/>
          <w:vertAlign w:val="baseline"/>
          <w:rtl w:val="0"/>
        </w:rPr>
        <w:t xml:space="preserve">St Matthias Church of England Primary School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4973955</wp:posOffset>
            </wp:positionH>
            <wp:positionV relativeFrom="paragraph">
              <wp:posOffset>4445</wp:posOffset>
            </wp:positionV>
            <wp:extent cx="1276350" cy="1657350"/>
            <wp:effectExtent b="0" l="0" r="0" t="0"/>
            <wp:wrapSquare wrapText="bothSides" distB="0" distT="0" distL="114300" distR="114300"/>
            <wp:docPr id="2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6573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200" w:lineRule="auto"/>
        <w:rPr>
          <w:rFonts w:ascii="Calibri" w:cs="Calibri" w:eastAsia="Calibri" w:hAnsi="Calibri"/>
          <w:color w:val="13076d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Rule="auto"/>
        <w:rPr>
          <w:rFonts w:ascii="Calibri" w:cs="Calibri" w:eastAsia="Calibri" w:hAnsi="Calibri"/>
          <w:color w:val="1f497d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1f497d"/>
          <w:sz w:val="20"/>
          <w:szCs w:val="20"/>
          <w:vertAlign w:val="baseline"/>
          <w:rtl w:val="0"/>
        </w:rPr>
        <w:t xml:space="preserve">Wordsworth Rd, London N16 8DD</w:t>
      </w:r>
    </w:p>
    <w:p w:rsidR="00000000" w:rsidDel="00000000" w:rsidP="00000000" w:rsidRDefault="00000000" w:rsidRPr="00000000" w14:paraId="00000004">
      <w:pPr>
        <w:spacing w:after="200" w:lineRule="auto"/>
        <w:rPr>
          <w:rFonts w:ascii="Calibri" w:cs="Calibri" w:eastAsia="Calibri" w:hAnsi="Calibri"/>
          <w:color w:val="1f497d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f497d"/>
          <w:sz w:val="20"/>
          <w:szCs w:val="20"/>
          <w:vertAlign w:val="baseline"/>
          <w:rtl w:val="0"/>
        </w:rPr>
        <w:t xml:space="preserve">Tel</w:t>
      </w:r>
      <w:r w:rsidDel="00000000" w:rsidR="00000000" w:rsidRPr="00000000">
        <w:rPr>
          <w:rFonts w:ascii="Calibri" w:cs="Calibri" w:eastAsia="Calibri" w:hAnsi="Calibri"/>
          <w:color w:val="1f497d"/>
          <w:sz w:val="20"/>
          <w:szCs w:val="20"/>
          <w:vertAlign w:val="baseline"/>
          <w:rtl w:val="0"/>
        </w:rPr>
        <w:t xml:space="preserve">: 0207 254 1148 •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1f497d"/>
          <w:sz w:val="20"/>
          <w:szCs w:val="20"/>
          <w:vertAlign w:val="baseline"/>
          <w:rtl w:val="0"/>
        </w:rPr>
        <w:t xml:space="preserve"> Fax</w:t>
      </w:r>
      <w:r w:rsidDel="00000000" w:rsidR="00000000" w:rsidRPr="00000000">
        <w:rPr>
          <w:rFonts w:ascii="Calibri" w:cs="Calibri" w:eastAsia="Calibri" w:hAnsi="Calibri"/>
          <w:color w:val="1f497d"/>
          <w:sz w:val="20"/>
          <w:szCs w:val="20"/>
          <w:vertAlign w:val="baseline"/>
          <w:rtl w:val="0"/>
        </w:rPr>
        <w:t xml:space="preserve">: 0207 275 9215 •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1f497d"/>
          <w:sz w:val="20"/>
          <w:szCs w:val="20"/>
          <w:vertAlign w:val="baseline"/>
          <w:rtl w:val="0"/>
        </w:rPr>
        <w:t xml:space="preserve">Email</w:t>
      </w:r>
      <w:r w:rsidDel="00000000" w:rsidR="00000000" w:rsidRPr="00000000">
        <w:rPr>
          <w:rFonts w:ascii="Calibri" w:cs="Calibri" w:eastAsia="Calibri" w:hAnsi="Calibri"/>
          <w:color w:val="1f497d"/>
          <w:sz w:val="20"/>
          <w:szCs w:val="20"/>
          <w:vertAlign w:val="baseline"/>
          <w:rtl w:val="0"/>
        </w:rPr>
        <w:t xml:space="preserve">: admin@st-matthias.hackney.sch.uk</w:t>
      </w:r>
    </w:p>
    <w:p w:rsidR="00000000" w:rsidDel="00000000" w:rsidP="00000000" w:rsidRDefault="00000000" w:rsidRPr="00000000" w14:paraId="00000005">
      <w:pPr>
        <w:spacing w:after="200" w:lineRule="auto"/>
        <w:rPr>
          <w:rFonts w:ascii="Calibri" w:cs="Calibri" w:eastAsia="Calibri" w:hAnsi="Calibri"/>
          <w:b w:val="0"/>
          <w:bCs w:val="0"/>
          <w:color w:val="1f497d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f497d"/>
          <w:sz w:val="20"/>
          <w:szCs w:val="20"/>
          <w:vertAlign w:val="baseline"/>
          <w:rtl w:val="0"/>
        </w:rPr>
        <w:t xml:space="preserve">Executive Principal: </w:t>
      </w:r>
      <w:r w:rsidDel="00000000" w:rsidR="00000000" w:rsidRPr="00000000">
        <w:rPr>
          <w:rFonts w:ascii="Calibri" w:cs="Calibri" w:eastAsia="Calibri" w:hAnsi="Calibri"/>
          <w:color w:val="1f497d"/>
          <w:sz w:val="20"/>
          <w:szCs w:val="20"/>
          <w:vertAlign w:val="baseline"/>
          <w:rtl w:val="0"/>
        </w:rPr>
        <w:t xml:space="preserve">Sian Davies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1f497d"/>
          <w:sz w:val="20"/>
          <w:szCs w:val="20"/>
          <w:vertAlign w:val="baseline"/>
          <w:rtl w:val="0"/>
        </w:rPr>
        <w:t xml:space="preserve"> • Head Teacher: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1f497d"/>
          <w:sz w:val="20"/>
          <w:szCs w:val="20"/>
          <w:rtl w:val="0"/>
        </w:rPr>
        <w:t xml:space="preserve"> Lucy Blewett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-134935</wp:posOffset>
                </wp:positionH>
                <wp:positionV relativeFrom="paragraph">
                  <wp:posOffset>-7936</wp:posOffset>
                </wp:positionV>
                <wp:extent cx="6651625" cy="95250"/>
                <wp:effectExtent b="0" l="0" r="0" t="0"/>
                <wp:wrapNone/>
                <wp:docPr id="2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059875" y="3780000"/>
                          <a:ext cx="657225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15875">
                          <a:solidFill>
                            <a:srgbClr val="1F497D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-134935</wp:posOffset>
                </wp:positionH>
                <wp:positionV relativeFrom="paragraph">
                  <wp:posOffset>-7936</wp:posOffset>
                </wp:positionV>
                <wp:extent cx="6651625" cy="95250"/>
                <wp:effectExtent b="0" l="0" r="0" t="0"/>
                <wp:wrapNone/>
                <wp:docPr id="20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51625" cy="952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Friday 21st November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Dear Parents/Carers, </w:t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We are thrilled to share that we have managed to secure fully funded trips to the Lee Valley Ice Skating Rink. Children in Year 2-Year 6 will enjoy a special pre-Christmas treat, ice-skating with their class! This free trip will be available for all children who show brilliant learning and behaviour right up until the end of this half term. </w:t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Tuesday 16th December - Year 2</w:t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Departing at 10am, returning to school at 1pm</w:t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Children do </w:t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NOT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need a packed lunch for this trip. </w:t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Children will eat lunch when they return to school.</w:t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Tuesday 16th December - Year 3 &amp; Year 4</w:t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Departing at 11am, returning to school at 2pm</w:t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A packed lunch is needed for this trip. </w:t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school will provide one for every child; children can bring their own healthy packed lunch.</w:t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Wednesday 17th December - Year 5 &amp; Year 6 </w:t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Departing at 11am, returning to school at 2pm</w:t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A packed lunch is needed for this trip. </w:t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school will provide one for every child; children can bring their own healthy packed lunch.</w:t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Your child will need to bring the following items to school on the day of their trip: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 thick coat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Gloves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 thick pair of socks</w:t>
      </w:r>
    </w:p>
    <w:p w:rsidR="00000000" w:rsidDel="00000000" w:rsidP="00000000" w:rsidRDefault="00000000" w:rsidRPr="00000000" w14:paraId="00000020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We do have some spaces for adults to join this trip. Please talk to your child’s teacher if you would like to attend!</w:t>
      </w:r>
    </w:p>
    <w:p w:rsidR="00000000" w:rsidDel="00000000" w:rsidP="00000000" w:rsidRDefault="00000000" w:rsidRPr="00000000" w14:paraId="0000002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5448300</wp:posOffset>
            </wp:positionH>
            <wp:positionV relativeFrom="paragraph">
              <wp:posOffset>169664</wp:posOffset>
            </wp:positionV>
            <wp:extent cx="462469" cy="462469"/>
            <wp:effectExtent b="0" l="0" r="0" t="0"/>
            <wp:wrapNone/>
            <wp:docPr id="2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2469" cy="46246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3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Please let me know if you have any questions.</w:t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Yours sincerely, </w:t>
      </w:r>
    </w:p>
    <w:p w:rsidR="00000000" w:rsidDel="00000000" w:rsidP="00000000" w:rsidRDefault="00000000" w:rsidRPr="00000000" w14:paraId="00000025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Amy Frohock</w:t>
      </w:r>
    </w:p>
    <w:p w:rsidR="00000000" w:rsidDel="00000000" w:rsidP="00000000" w:rsidRDefault="00000000" w:rsidRPr="00000000" w14:paraId="00000026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Deputy Headteacher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1"/>
        <w:jc w:val="center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13076d"/>
          <w:sz w:val="21"/>
          <w:szCs w:val="21"/>
          <w:vertAlign w:val="baseline"/>
          <w:rtl w:val="0"/>
        </w:rPr>
        <w:t xml:space="preserve">Primary Advantage - Schools Achieving More Together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-134935</wp:posOffset>
                </wp:positionH>
                <wp:positionV relativeFrom="paragraph">
                  <wp:posOffset>157163</wp:posOffset>
                </wp:positionV>
                <wp:extent cx="6651625" cy="95250"/>
                <wp:effectExtent b="0" l="0" r="0" t="0"/>
                <wp:wrapNone/>
                <wp:docPr id="1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059875" y="3780000"/>
                          <a:ext cx="657225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15875">
                          <a:solidFill>
                            <a:srgbClr val="1F497D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-134935</wp:posOffset>
                </wp:positionH>
                <wp:positionV relativeFrom="paragraph">
                  <wp:posOffset>157163</wp:posOffset>
                </wp:positionV>
                <wp:extent cx="6651625" cy="95250"/>
                <wp:effectExtent b="0" l="0" r="0" t="0"/>
                <wp:wrapNone/>
                <wp:docPr id="19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51625" cy="952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5840" w:w="12240" w:orient="portrait"/>
      <w:pgMar w:bottom="180" w:top="539" w:left="1276" w:right="1183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alibri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480" w:line="276" w:lineRule="auto"/>
    </w:pPr>
    <w:rPr>
      <w:rFonts w:ascii="Cambria" w:cs="Cambria" w:eastAsia="Cambria" w:hAnsi="Cambria"/>
      <w:b w:val="1"/>
      <w:bCs w:val="1"/>
      <w:color w:val="365f91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eading1Char">
    <w:name w:val="Heading 1 Char"/>
    <w:next w:val="Heading1Char"/>
    <w:autoRedefine w:val="0"/>
    <w:hidden w:val="0"/>
    <w:qFormat w:val="0"/>
    <w:rPr>
      <w:rFonts w:ascii="Cambria" w:hAnsi="Cambria"/>
      <w:b w:val="1"/>
      <w:bCs w:val="1"/>
      <w:color w:val="365f91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en-GB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PvXxXV9NU3vb7krYWlE4GxvhaQ==">CgMxLjA4AHIhMWhtVloxM05EQkJlNXJyYjF4Z1dqcEk4amoydjNFaWNJ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2019-09-19T08:21:00Z</dcterms:created>
  <dc:creator>sjones</dc:creator>
</cp:coreProperties>
</file>